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CD5" w:rsidRPr="00A253C8" w:rsidRDefault="000B0CD5" w:rsidP="000B0CD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bookmarkStart w:id="0" w:name="_GoBack"/>
      <w:bookmarkEnd w:id="0"/>
    </w:p>
    <w:p w:rsidR="00735EFB" w:rsidRDefault="00735EFB" w:rsidP="000B0CD5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:rsidR="00735EFB" w:rsidRDefault="00735EFB" w:rsidP="000B0CD5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:rsidR="000B0CD5" w:rsidRPr="00A9206E" w:rsidRDefault="000B0CD5" w:rsidP="000B0CD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10888">
        <w:rPr>
          <w:rFonts w:ascii="Arial" w:eastAsia="Times New Roman" w:hAnsi="Arial" w:cs="Arial"/>
          <w:b/>
          <w:sz w:val="24"/>
          <w:szCs w:val="24"/>
          <w:lang w:eastAsia="sl-SI"/>
        </w:rPr>
        <w:t>Udeleženci</w:t>
      </w:r>
      <w:r w:rsidR="00C15649" w:rsidRPr="00810888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posveta</w:t>
      </w:r>
      <w:r w:rsidR="00810888" w:rsidRPr="00810888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IZOBRAŽEVANJE ODRASLIH V BELI KRAJINI V PRIHODNJE</w:t>
      </w:r>
      <w:r w:rsidRPr="00810888">
        <w:rPr>
          <w:rFonts w:ascii="Arial" w:eastAsia="Times New Roman" w:hAnsi="Arial" w:cs="Arial"/>
          <w:b/>
          <w:sz w:val="24"/>
          <w:szCs w:val="24"/>
          <w:lang w:eastAsia="sl-SI"/>
        </w:rPr>
        <w:t>:</w:t>
      </w:r>
      <w:r w:rsidRPr="006966E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="00A9206E" w:rsidRPr="00A9206E">
        <w:rPr>
          <w:rFonts w:ascii="Arial" w:eastAsia="Times New Roman" w:hAnsi="Arial" w:cs="Arial"/>
          <w:sz w:val="24"/>
          <w:szCs w:val="24"/>
          <w:lang w:eastAsia="sl-SI"/>
        </w:rPr>
        <w:t>predstavniki strokovne javnosti</w:t>
      </w:r>
    </w:p>
    <w:p w:rsidR="000B0CD5" w:rsidRPr="00A253C8" w:rsidRDefault="000B0CD5" w:rsidP="000B0CD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C3155" w:rsidRPr="00735EFB" w:rsidRDefault="00BC3155" w:rsidP="00BC315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35EFB">
        <w:rPr>
          <w:rFonts w:ascii="Arial" w:eastAsia="Times New Roman" w:hAnsi="Arial" w:cs="Arial"/>
          <w:sz w:val="24"/>
          <w:szCs w:val="24"/>
          <w:lang w:eastAsia="sl-SI"/>
        </w:rPr>
        <w:t>Občina Črnomelj</w:t>
      </w:r>
      <w:r w:rsidR="006966E4" w:rsidRPr="00735EFB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Pr="00735EFB">
        <w:rPr>
          <w:rFonts w:ascii="Arial" w:eastAsia="Times New Roman" w:hAnsi="Arial" w:cs="Arial"/>
          <w:sz w:val="24"/>
          <w:szCs w:val="24"/>
          <w:lang w:eastAsia="sl-SI"/>
        </w:rPr>
        <w:t xml:space="preserve"> županja Mojca </w:t>
      </w:r>
      <w:proofErr w:type="spellStart"/>
      <w:r w:rsidRPr="00735EFB">
        <w:rPr>
          <w:rFonts w:ascii="Arial" w:eastAsia="Times New Roman" w:hAnsi="Arial" w:cs="Arial"/>
          <w:sz w:val="24"/>
          <w:szCs w:val="24"/>
          <w:lang w:eastAsia="sl-SI"/>
        </w:rPr>
        <w:t>Čemas</w:t>
      </w:r>
      <w:proofErr w:type="spellEnd"/>
      <w:r w:rsidRPr="00735EFB">
        <w:rPr>
          <w:rFonts w:ascii="Arial" w:eastAsia="Times New Roman" w:hAnsi="Arial" w:cs="Arial"/>
          <w:sz w:val="24"/>
          <w:szCs w:val="24"/>
          <w:lang w:eastAsia="sl-SI"/>
        </w:rPr>
        <w:t xml:space="preserve"> Stjepanovič</w:t>
      </w:r>
    </w:p>
    <w:p w:rsidR="006966E4" w:rsidRPr="00735EFB" w:rsidRDefault="00BC3155" w:rsidP="00BC315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35EFB">
        <w:rPr>
          <w:rFonts w:ascii="Arial" w:eastAsia="Times New Roman" w:hAnsi="Arial" w:cs="Arial"/>
          <w:sz w:val="24"/>
          <w:szCs w:val="24"/>
          <w:lang w:eastAsia="sl-SI"/>
        </w:rPr>
        <w:t>Zavod za izobraževanje in kulturo Črnomelj</w:t>
      </w:r>
      <w:r w:rsidR="006966E4" w:rsidRPr="00735EFB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Pr="00735EFB">
        <w:rPr>
          <w:rFonts w:ascii="Arial" w:eastAsia="Times New Roman" w:hAnsi="Arial" w:cs="Arial"/>
          <w:sz w:val="24"/>
          <w:szCs w:val="24"/>
          <w:lang w:eastAsia="sl-SI"/>
        </w:rPr>
        <w:t>direktorica mag. Nada Žagar,</w:t>
      </w:r>
    </w:p>
    <w:p w:rsidR="00BC3155" w:rsidRPr="00735EFB" w:rsidRDefault="00BC3155" w:rsidP="00BC315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35EFB">
        <w:rPr>
          <w:rFonts w:ascii="Arial" w:eastAsia="Times New Roman" w:hAnsi="Arial" w:cs="Arial"/>
          <w:sz w:val="24"/>
          <w:szCs w:val="24"/>
          <w:lang w:eastAsia="sl-SI"/>
        </w:rPr>
        <w:t xml:space="preserve">vodja izobraževanja mag. Irena Bohte, vodja projektov Nada Babič </w:t>
      </w:r>
      <w:proofErr w:type="spellStart"/>
      <w:r w:rsidRPr="00735EFB">
        <w:rPr>
          <w:rFonts w:ascii="Arial" w:eastAsia="Times New Roman" w:hAnsi="Arial" w:cs="Arial"/>
          <w:sz w:val="24"/>
          <w:szCs w:val="24"/>
          <w:lang w:eastAsia="sl-SI"/>
        </w:rPr>
        <w:t>Ivaniš</w:t>
      </w:r>
      <w:proofErr w:type="spellEnd"/>
    </w:p>
    <w:p w:rsidR="00BC3155" w:rsidRPr="00735EFB" w:rsidRDefault="00BC3155" w:rsidP="00BC315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35EFB">
        <w:rPr>
          <w:rFonts w:ascii="Arial" w:eastAsia="Times New Roman" w:hAnsi="Arial" w:cs="Arial"/>
          <w:sz w:val="24"/>
          <w:szCs w:val="24"/>
          <w:lang w:eastAsia="sl-SI"/>
        </w:rPr>
        <w:t xml:space="preserve">Ministrstvo za izobraževanje, znanost in šport, Sektor za izobraževanje odraslih, vodja sektorja mag. Katja </w:t>
      </w:r>
      <w:proofErr w:type="spellStart"/>
      <w:r w:rsidRPr="00735EFB">
        <w:rPr>
          <w:rFonts w:ascii="Arial" w:eastAsia="Times New Roman" w:hAnsi="Arial" w:cs="Arial"/>
          <w:sz w:val="24"/>
          <w:szCs w:val="24"/>
          <w:lang w:eastAsia="sl-SI"/>
        </w:rPr>
        <w:t>Dovžak</w:t>
      </w:r>
      <w:proofErr w:type="spellEnd"/>
      <w:r w:rsidR="00704A9B" w:rsidRPr="00735EFB">
        <w:rPr>
          <w:rFonts w:ascii="Arial" w:eastAsia="Times New Roman" w:hAnsi="Arial" w:cs="Arial"/>
          <w:sz w:val="24"/>
          <w:szCs w:val="24"/>
          <w:lang w:eastAsia="sl-SI"/>
        </w:rPr>
        <w:t>, svetovalka Mateja Peterca</w:t>
      </w:r>
    </w:p>
    <w:p w:rsidR="00BC3155" w:rsidRPr="00735EFB" w:rsidRDefault="00BC3155" w:rsidP="00BC315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35EFB">
        <w:rPr>
          <w:rFonts w:ascii="Arial" w:eastAsia="Times New Roman" w:hAnsi="Arial" w:cs="Arial"/>
          <w:sz w:val="24"/>
          <w:szCs w:val="24"/>
          <w:lang w:eastAsia="sl-SI"/>
        </w:rPr>
        <w:t>Andragoški center Slovenije, direktor mag. Andrej Sotošek</w:t>
      </w:r>
    </w:p>
    <w:p w:rsidR="00594EF5" w:rsidRDefault="00BC3155" w:rsidP="00BC315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35EFB">
        <w:rPr>
          <w:rFonts w:ascii="Arial" w:eastAsia="Times New Roman" w:hAnsi="Arial" w:cs="Arial"/>
          <w:sz w:val="24"/>
          <w:szCs w:val="24"/>
          <w:lang w:eastAsia="sl-SI"/>
        </w:rPr>
        <w:t>Zveza ljudskih univerz Slovenije, generalni sekretar mag. Igor Kotnik,</w:t>
      </w:r>
    </w:p>
    <w:p w:rsidR="00BC3155" w:rsidRPr="00735EFB" w:rsidRDefault="00BC3155" w:rsidP="00BC315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35EFB">
        <w:rPr>
          <w:rFonts w:ascii="Arial" w:eastAsia="Times New Roman" w:hAnsi="Arial" w:cs="Arial"/>
          <w:sz w:val="24"/>
          <w:szCs w:val="24"/>
          <w:lang w:eastAsia="sl-SI"/>
        </w:rPr>
        <w:t xml:space="preserve">članica </w:t>
      </w:r>
      <w:r w:rsidR="00735EFB">
        <w:rPr>
          <w:rFonts w:ascii="Arial" w:eastAsia="Times New Roman" w:hAnsi="Arial" w:cs="Arial"/>
          <w:sz w:val="24"/>
          <w:szCs w:val="24"/>
          <w:lang w:eastAsia="sl-SI"/>
        </w:rPr>
        <w:t>U</w:t>
      </w:r>
      <w:r w:rsidRPr="00735EFB">
        <w:rPr>
          <w:rFonts w:ascii="Arial" w:eastAsia="Times New Roman" w:hAnsi="Arial" w:cs="Arial"/>
          <w:sz w:val="24"/>
          <w:szCs w:val="24"/>
          <w:lang w:eastAsia="sl-SI"/>
        </w:rPr>
        <w:t>pravnega odbora Patricija Pavlič</w:t>
      </w:r>
    </w:p>
    <w:p w:rsidR="00BC3155" w:rsidRPr="00735EFB" w:rsidRDefault="00BC3155" w:rsidP="00BC315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35EFB">
        <w:rPr>
          <w:rFonts w:ascii="Arial" w:eastAsia="Times New Roman" w:hAnsi="Arial" w:cs="Arial"/>
          <w:sz w:val="24"/>
          <w:szCs w:val="24"/>
          <w:lang w:eastAsia="sl-SI"/>
        </w:rPr>
        <w:t>Občina Metlika, župan Darko Zevnik</w:t>
      </w:r>
    </w:p>
    <w:p w:rsidR="00BC3155" w:rsidRPr="00735EFB" w:rsidRDefault="00BC3155" w:rsidP="00BC315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35EFB">
        <w:rPr>
          <w:rFonts w:ascii="Arial" w:eastAsia="Times New Roman" w:hAnsi="Arial" w:cs="Arial"/>
          <w:sz w:val="24"/>
          <w:szCs w:val="24"/>
          <w:lang w:eastAsia="sl-SI"/>
        </w:rPr>
        <w:t>Občina Semič, županja Polona Kambič</w:t>
      </w:r>
    </w:p>
    <w:p w:rsidR="00BC3155" w:rsidRPr="00735EFB" w:rsidRDefault="00BC3155" w:rsidP="00BC315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35EFB">
        <w:rPr>
          <w:rFonts w:ascii="Arial" w:eastAsia="Times New Roman" w:hAnsi="Arial" w:cs="Arial"/>
          <w:sz w:val="24"/>
          <w:szCs w:val="24"/>
          <w:lang w:eastAsia="sl-SI"/>
        </w:rPr>
        <w:t xml:space="preserve">Zavod RS za zaposlovanje, Območna služba Novo mesto, </w:t>
      </w:r>
    </w:p>
    <w:p w:rsidR="00BC3155" w:rsidRPr="00735EFB" w:rsidRDefault="00BC3155" w:rsidP="00BC315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35EFB">
        <w:rPr>
          <w:rFonts w:ascii="Arial" w:eastAsia="Times New Roman" w:hAnsi="Arial" w:cs="Arial"/>
          <w:sz w:val="24"/>
          <w:szCs w:val="24"/>
          <w:lang w:eastAsia="sl-SI"/>
        </w:rPr>
        <w:t>direktorica Tatjana Muhič, svetovalec področja Gorazd Babič</w:t>
      </w:r>
    </w:p>
    <w:p w:rsidR="002B016C" w:rsidRDefault="00BC3155" w:rsidP="00BC315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35EFB">
        <w:rPr>
          <w:rFonts w:ascii="Arial" w:eastAsia="Times New Roman" w:hAnsi="Arial" w:cs="Arial"/>
          <w:sz w:val="24"/>
          <w:szCs w:val="24"/>
          <w:lang w:eastAsia="sl-SI"/>
        </w:rPr>
        <w:t>RIC Bela krajina</w:t>
      </w:r>
      <w:r w:rsidR="006966E4" w:rsidRPr="00735EFB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Pr="00735EFB">
        <w:rPr>
          <w:rFonts w:ascii="Arial" w:eastAsia="Times New Roman" w:hAnsi="Arial" w:cs="Arial"/>
          <w:sz w:val="24"/>
          <w:szCs w:val="24"/>
          <w:lang w:eastAsia="sl-SI"/>
        </w:rPr>
        <w:t>direktor Peter Črnič</w:t>
      </w:r>
    </w:p>
    <w:p w:rsidR="00BC3155" w:rsidRPr="00735EFB" w:rsidRDefault="00BC3155" w:rsidP="00BC315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35EFB">
        <w:rPr>
          <w:rFonts w:ascii="Arial" w:eastAsia="Times New Roman" w:hAnsi="Arial" w:cs="Arial"/>
          <w:sz w:val="24"/>
          <w:szCs w:val="24"/>
          <w:lang w:eastAsia="sl-SI"/>
        </w:rPr>
        <w:t>Srednja šola Črnomelj</w:t>
      </w:r>
      <w:r w:rsidR="006966E4" w:rsidRPr="00735EFB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Pr="00735EFB">
        <w:rPr>
          <w:rFonts w:ascii="Arial" w:eastAsia="Times New Roman" w:hAnsi="Arial" w:cs="Arial"/>
          <w:sz w:val="24"/>
          <w:szCs w:val="24"/>
          <w:lang w:eastAsia="sl-SI"/>
        </w:rPr>
        <w:t>ravnateljica Elizabeta Prus</w:t>
      </w:r>
    </w:p>
    <w:p w:rsidR="00BC3155" w:rsidRPr="00735EFB" w:rsidRDefault="00BC3155" w:rsidP="00BC315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35EFB">
        <w:rPr>
          <w:rFonts w:ascii="Arial" w:eastAsia="Times New Roman" w:hAnsi="Arial" w:cs="Arial"/>
          <w:sz w:val="24"/>
          <w:szCs w:val="24"/>
          <w:lang w:eastAsia="sl-SI"/>
        </w:rPr>
        <w:t>Območna obrtno-podjetniška zbornica Črnomelj</w:t>
      </w:r>
      <w:r w:rsidR="006966E4" w:rsidRPr="00735EFB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Pr="00735EFB">
        <w:rPr>
          <w:rFonts w:ascii="Arial" w:eastAsia="Times New Roman" w:hAnsi="Arial" w:cs="Arial"/>
          <w:sz w:val="24"/>
          <w:szCs w:val="24"/>
          <w:lang w:eastAsia="sl-SI"/>
        </w:rPr>
        <w:t xml:space="preserve">sekretarka Tatjana </w:t>
      </w:r>
      <w:proofErr w:type="spellStart"/>
      <w:r w:rsidRPr="00735EFB">
        <w:rPr>
          <w:rFonts w:ascii="Arial" w:eastAsia="Times New Roman" w:hAnsi="Arial" w:cs="Arial"/>
          <w:sz w:val="24"/>
          <w:szCs w:val="24"/>
          <w:lang w:eastAsia="sl-SI"/>
        </w:rPr>
        <w:t>Aupič</w:t>
      </w:r>
      <w:proofErr w:type="spellEnd"/>
    </w:p>
    <w:p w:rsidR="00BC3155" w:rsidRPr="00735EFB" w:rsidRDefault="00BC3155" w:rsidP="00BC315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35EFB">
        <w:rPr>
          <w:rFonts w:ascii="Arial" w:eastAsia="Times New Roman" w:hAnsi="Arial" w:cs="Arial"/>
          <w:sz w:val="24"/>
          <w:szCs w:val="24"/>
          <w:lang w:eastAsia="sl-SI"/>
        </w:rPr>
        <w:t>Območna obrtno-podjetniška zbornica Metlika</w:t>
      </w:r>
      <w:r w:rsidR="006966E4" w:rsidRPr="00735EFB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Pr="00735EFB">
        <w:rPr>
          <w:rFonts w:ascii="Arial" w:eastAsia="Times New Roman" w:hAnsi="Arial" w:cs="Arial"/>
          <w:sz w:val="24"/>
          <w:szCs w:val="24"/>
          <w:lang w:eastAsia="sl-SI"/>
        </w:rPr>
        <w:t>sekretarka Jožica Bajuk</w:t>
      </w:r>
    </w:p>
    <w:p w:rsidR="00BC3155" w:rsidRPr="00735EFB" w:rsidRDefault="00BC3155" w:rsidP="00BC315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35EFB">
        <w:rPr>
          <w:rFonts w:ascii="Arial" w:eastAsia="Times New Roman" w:hAnsi="Arial" w:cs="Arial"/>
          <w:sz w:val="24"/>
          <w:szCs w:val="24"/>
          <w:lang w:eastAsia="sl-SI"/>
        </w:rPr>
        <w:t>Razvojni center Novo mesto</w:t>
      </w:r>
      <w:r w:rsidR="006966E4" w:rsidRPr="00735EFB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Pr="00735EFB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6966E4" w:rsidRPr="00735EFB">
        <w:rPr>
          <w:rFonts w:ascii="Arial" w:eastAsia="Times New Roman" w:hAnsi="Arial" w:cs="Arial"/>
          <w:sz w:val="24"/>
          <w:szCs w:val="24"/>
          <w:lang w:eastAsia="sl-SI"/>
        </w:rPr>
        <w:t xml:space="preserve">svetovalka </w:t>
      </w:r>
      <w:r w:rsidRPr="00735EFB">
        <w:rPr>
          <w:rFonts w:ascii="Arial" w:eastAsia="Times New Roman" w:hAnsi="Arial" w:cs="Arial"/>
          <w:sz w:val="24"/>
          <w:szCs w:val="24"/>
          <w:lang w:eastAsia="sl-SI"/>
        </w:rPr>
        <w:t>Mojca Špec Potočar</w:t>
      </w:r>
    </w:p>
    <w:p w:rsidR="00BC3155" w:rsidRPr="00735EFB" w:rsidRDefault="00BC3155" w:rsidP="00E366C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35EFB">
        <w:rPr>
          <w:rFonts w:ascii="Arial" w:eastAsia="Times New Roman" w:hAnsi="Arial" w:cs="Arial"/>
          <w:sz w:val="24"/>
          <w:szCs w:val="24"/>
          <w:lang w:eastAsia="sl-SI"/>
        </w:rPr>
        <w:t>Center za socialno delo Črnomelj</w:t>
      </w:r>
      <w:r w:rsidR="006966E4" w:rsidRPr="00735EFB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Pr="00735EFB">
        <w:rPr>
          <w:rFonts w:ascii="Arial" w:eastAsia="Times New Roman" w:hAnsi="Arial" w:cs="Arial"/>
          <w:sz w:val="24"/>
          <w:szCs w:val="24"/>
          <w:lang w:eastAsia="sl-SI"/>
        </w:rPr>
        <w:t xml:space="preserve">direktorica </w:t>
      </w:r>
      <w:r w:rsidR="002B016C">
        <w:rPr>
          <w:rFonts w:ascii="Arial" w:eastAsia="Times New Roman" w:hAnsi="Arial" w:cs="Arial"/>
          <w:sz w:val="24"/>
          <w:szCs w:val="24"/>
          <w:lang w:eastAsia="sl-SI"/>
        </w:rPr>
        <w:t>Marjeta Papež</w:t>
      </w:r>
    </w:p>
    <w:p w:rsidR="00BC3155" w:rsidRPr="00735EFB" w:rsidRDefault="00BC3155" w:rsidP="00BC315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35EFB">
        <w:rPr>
          <w:rFonts w:ascii="Arial" w:eastAsia="Times New Roman" w:hAnsi="Arial" w:cs="Arial"/>
          <w:sz w:val="24"/>
          <w:szCs w:val="24"/>
          <w:lang w:eastAsia="sl-SI"/>
        </w:rPr>
        <w:t>Upravna enota Črnomelj</w:t>
      </w:r>
      <w:r w:rsidR="006966E4" w:rsidRPr="00735EFB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Pr="00735EFB">
        <w:rPr>
          <w:rFonts w:ascii="Arial" w:eastAsia="Times New Roman" w:hAnsi="Arial" w:cs="Arial"/>
          <w:sz w:val="24"/>
          <w:szCs w:val="24"/>
          <w:lang w:eastAsia="sl-SI"/>
        </w:rPr>
        <w:t xml:space="preserve">načelnica mag. Irena </w:t>
      </w:r>
      <w:proofErr w:type="spellStart"/>
      <w:r w:rsidRPr="00735EFB">
        <w:rPr>
          <w:rFonts w:ascii="Arial" w:eastAsia="Times New Roman" w:hAnsi="Arial" w:cs="Arial"/>
          <w:sz w:val="24"/>
          <w:szCs w:val="24"/>
          <w:lang w:eastAsia="sl-SI"/>
        </w:rPr>
        <w:t>Luič</w:t>
      </w:r>
      <w:proofErr w:type="spellEnd"/>
    </w:p>
    <w:p w:rsidR="00BC3155" w:rsidRPr="00735EFB" w:rsidRDefault="00BC3155" w:rsidP="00BC315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35EFB">
        <w:rPr>
          <w:rFonts w:ascii="Arial" w:eastAsia="Times New Roman" w:hAnsi="Arial" w:cs="Arial"/>
          <w:sz w:val="24"/>
          <w:szCs w:val="24"/>
          <w:lang w:eastAsia="sl-SI"/>
        </w:rPr>
        <w:t>Upravna enota Metlika</w:t>
      </w:r>
      <w:r w:rsidR="006966E4" w:rsidRPr="00735EFB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Pr="00735EFB">
        <w:rPr>
          <w:rFonts w:ascii="Arial" w:eastAsia="Times New Roman" w:hAnsi="Arial" w:cs="Arial"/>
          <w:sz w:val="24"/>
          <w:szCs w:val="24"/>
          <w:lang w:eastAsia="sl-SI"/>
        </w:rPr>
        <w:t>načelnica mag. Janja Pegam</w:t>
      </w:r>
    </w:p>
    <w:p w:rsidR="00A9206E" w:rsidRPr="00735EFB" w:rsidRDefault="00BC3155" w:rsidP="00BC315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35EFB">
        <w:rPr>
          <w:rFonts w:ascii="Arial" w:eastAsia="Times New Roman" w:hAnsi="Arial" w:cs="Arial"/>
          <w:sz w:val="24"/>
          <w:szCs w:val="24"/>
          <w:lang w:eastAsia="sl-SI"/>
        </w:rPr>
        <w:t>Mladinski center BIT Črnomelj</w:t>
      </w:r>
      <w:r w:rsidR="006966E4" w:rsidRPr="00735EFB">
        <w:rPr>
          <w:rFonts w:ascii="Arial" w:eastAsia="Times New Roman" w:hAnsi="Arial" w:cs="Arial"/>
          <w:sz w:val="24"/>
          <w:szCs w:val="24"/>
          <w:lang w:eastAsia="sl-SI"/>
        </w:rPr>
        <w:t>, direktor</w:t>
      </w:r>
      <w:r w:rsidRPr="00735EFB">
        <w:rPr>
          <w:rFonts w:ascii="Arial" w:eastAsia="Times New Roman" w:hAnsi="Arial" w:cs="Arial"/>
          <w:sz w:val="24"/>
          <w:szCs w:val="24"/>
          <w:lang w:eastAsia="sl-SI"/>
        </w:rPr>
        <w:t xml:space="preserve"> Jurij Matkovič</w:t>
      </w:r>
    </w:p>
    <w:p w:rsidR="00BC3155" w:rsidRPr="00735EFB" w:rsidRDefault="00BC3155" w:rsidP="00BC315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C3155" w:rsidRPr="00735EFB" w:rsidRDefault="00BC3155" w:rsidP="00BC315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35EFB">
        <w:rPr>
          <w:rFonts w:ascii="Arial" w:eastAsia="Times New Roman" w:hAnsi="Arial" w:cs="Arial"/>
          <w:sz w:val="24"/>
          <w:szCs w:val="24"/>
          <w:lang w:eastAsia="sl-SI"/>
        </w:rPr>
        <w:t>Opravičil</w:t>
      </w:r>
      <w:r w:rsidR="002B016C">
        <w:rPr>
          <w:rFonts w:ascii="Arial" w:eastAsia="Times New Roman" w:hAnsi="Arial" w:cs="Arial"/>
          <w:sz w:val="24"/>
          <w:szCs w:val="24"/>
          <w:lang w:eastAsia="sl-SI"/>
        </w:rPr>
        <w:t>i</w:t>
      </w:r>
      <w:r w:rsidR="006966E4" w:rsidRPr="00735EFB">
        <w:rPr>
          <w:rFonts w:ascii="Arial" w:eastAsia="Times New Roman" w:hAnsi="Arial" w:cs="Arial"/>
          <w:sz w:val="24"/>
          <w:szCs w:val="24"/>
          <w:lang w:eastAsia="sl-SI"/>
        </w:rPr>
        <w:t xml:space="preserve"> odsotnost:</w:t>
      </w:r>
    </w:p>
    <w:p w:rsidR="00BC3155" w:rsidRDefault="00BC3155" w:rsidP="00BC315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35EFB">
        <w:rPr>
          <w:rFonts w:ascii="Arial" w:eastAsia="Times New Roman" w:hAnsi="Arial" w:cs="Arial"/>
          <w:sz w:val="24"/>
          <w:szCs w:val="24"/>
          <w:lang w:eastAsia="sl-SI"/>
        </w:rPr>
        <w:t>Državni zbor RS, poslanka Violeta Tomič</w:t>
      </w:r>
    </w:p>
    <w:p w:rsidR="00942ADA" w:rsidRDefault="00942ADA" w:rsidP="00942ADA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35EFB">
        <w:rPr>
          <w:rFonts w:ascii="Arial" w:eastAsia="Times New Roman" w:hAnsi="Arial" w:cs="Arial"/>
          <w:sz w:val="24"/>
          <w:szCs w:val="24"/>
          <w:lang w:eastAsia="sl-SI"/>
        </w:rPr>
        <w:t>Gospodarska zbornica Dolenjske in Bele krajine, direktor Tomaž Kordiš</w:t>
      </w:r>
    </w:p>
    <w:p w:rsidR="002B016C" w:rsidRPr="00735EFB" w:rsidRDefault="002B016C" w:rsidP="00942ADA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Center za socialno delo Metlika, direktorica Irena Kralj</w:t>
      </w:r>
    </w:p>
    <w:p w:rsidR="00942ADA" w:rsidRPr="00735EFB" w:rsidRDefault="00942ADA" w:rsidP="00BC315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0B0CD5" w:rsidRPr="00735EFB" w:rsidRDefault="000B0CD5" w:rsidP="000B0CD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0B0CD5" w:rsidRPr="00A253C8" w:rsidRDefault="000B0CD5" w:rsidP="000B0CD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sectPr w:rsidR="000B0CD5" w:rsidRPr="00A253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B41" w:rsidRDefault="00C22B41" w:rsidP="00A253C8">
      <w:pPr>
        <w:spacing w:after="0" w:line="240" w:lineRule="auto"/>
      </w:pPr>
      <w:r>
        <w:separator/>
      </w:r>
    </w:p>
  </w:endnote>
  <w:endnote w:type="continuationSeparator" w:id="0">
    <w:p w:rsidR="00C22B41" w:rsidRDefault="00C22B41" w:rsidP="00A2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B41" w:rsidRDefault="00C22B41" w:rsidP="00A253C8">
      <w:pPr>
        <w:spacing w:after="0" w:line="240" w:lineRule="auto"/>
      </w:pPr>
      <w:r>
        <w:separator/>
      </w:r>
    </w:p>
  </w:footnote>
  <w:footnote w:type="continuationSeparator" w:id="0">
    <w:p w:rsidR="00C22B41" w:rsidRDefault="00C22B41" w:rsidP="00A2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C8" w:rsidRPr="00A253C8" w:rsidRDefault="00C22B41" w:rsidP="00877537">
    <w:pPr>
      <w:pStyle w:val="Glava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.75pt;height:61.5pt">
          <v:imagedata r:id="rId1" o:title=""/>
        </v:shape>
      </w:pict>
    </w:r>
    <w:r w:rsidR="00A253C8">
      <w:rPr>
        <w:noProof/>
        <w:lang w:eastAsia="sl-SI"/>
      </w:rPr>
      <w:t xml:space="preserve">                           </w:t>
    </w:r>
    <w:r w:rsidR="00A9206E">
      <w:rPr>
        <w:noProof/>
        <w:lang w:eastAsia="sl-SI"/>
      </w:rPr>
      <w:t xml:space="preserve"> </w:t>
    </w:r>
    <w:r w:rsidR="007E5DFE">
      <w:rPr>
        <w:noProof/>
        <w:lang w:eastAsia="sl-SI"/>
      </w:rPr>
      <w:t xml:space="preserve">  </w:t>
    </w:r>
    <w:r w:rsidR="00A9206E">
      <w:rPr>
        <w:noProof/>
        <w:lang w:eastAsia="sl-SI"/>
      </w:rPr>
      <w:t xml:space="preserve">  </w:t>
    </w:r>
    <w:r w:rsidR="007E5DFE">
      <w:rPr>
        <w:noProof/>
        <w:lang w:eastAsia="sl-SI"/>
      </w:rPr>
      <w:t xml:space="preserve">        </w:t>
    </w:r>
    <w:r w:rsidR="00877537">
      <w:rPr>
        <w:noProof/>
        <w:lang w:eastAsia="sl-SI"/>
      </w:rPr>
      <w:t xml:space="preserve"> </w:t>
    </w:r>
    <w:r w:rsidR="00A253C8">
      <w:rPr>
        <w:noProof/>
        <w:lang w:eastAsia="sl-SI"/>
      </w:rPr>
      <w:t xml:space="preserve"> </w:t>
    </w:r>
    <w:r w:rsidR="00704A9B">
      <w:rPr>
        <w:noProof/>
        <w:lang w:eastAsia="sl-SI"/>
      </w:rPr>
      <w:t xml:space="preserve"> </w:t>
    </w:r>
    <w:r w:rsidR="00A253C8" w:rsidRPr="00AD4F53">
      <w:rPr>
        <w:noProof/>
        <w:lang w:eastAsia="sl-SI"/>
      </w:rPr>
      <w:drawing>
        <wp:inline distT="0" distB="0" distL="0" distR="0" wp14:anchorId="2FD5947C" wp14:editId="2FAE2B05">
          <wp:extent cx="827716" cy="520743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11" cy="532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53C8">
      <w:rPr>
        <w:noProof/>
        <w:lang w:eastAsia="sl-SI"/>
      </w:rPr>
      <w:t xml:space="preserve">                  </w:t>
    </w:r>
    <w:r w:rsidR="00704A9B">
      <w:rPr>
        <w:noProof/>
        <w:lang w:eastAsia="sl-SI"/>
      </w:rPr>
      <w:t xml:space="preserve">       </w:t>
    </w:r>
    <w:r w:rsidR="00A253C8">
      <w:rPr>
        <w:noProof/>
        <w:lang w:eastAsia="sl-SI"/>
      </w:rPr>
      <w:t xml:space="preserve">    </w:t>
    </w:r>
    <w:r w:rsidR="007E5DFE">
      <w:rPr>
        <w:noProof/>
        <w:lang w:eastAsia="sl-SI"/>
      </w:rPr>
      <w:t xml:space="preserve">        </w:t>
    </w:r>
    <w:r w:rsidR="00A253C8">
      <w:rPr>
        <w:noProof/>
        <w:lang w:eastAsia="sl-SI"/>
      </w:rPr>
      <w:t xml:space="preserve">  </w:t>
    </w:r>
    <w:r w:rsidR="00A9206E">
      <w:rPr>
        <w:noProof/>
        <w:lang w:eastAsia="sl-SI"/>
      </w:rPr>
      <w:t xml:space="preserve">        </w:t>
    </w:r>
    <w:r w:rsidR="007E5DFE">
      <w:rPr>
        <w:noProof/>
        <w:lang w:eastAsia="sl-SI"/>
      </w:rPr>
      <w:t xml:space="preserve"> </w:t>
    </w:r>
    <w:r w:rsidR="00A9206E">
      <w:rPr>
        <w:noProof/>
        <w:lang w:eastAsia="sl-SI"/>
      </w:rPr>
      <w:t xml:space="preserve"> </w:t>
    </w:r>
    <w:r w:rsidR="00A253C8">
      <w:rPr>
        <w:noProof/>
        <w:lang w:eastAsia="sl-SI"/>
      </w:rPr>
      <w:t xml:space="preserve">     </w:t>
    </w:r>
    <w:r w:rsidR="007E5DFE">
      <w:rPr>
        <w:noProof/>
        <w:lang w:eastAsia="sl-SI"/>
      </w:rPr>
      <w:t xml:space="preserve">     </w:t>
    </w:r>
    <w:r w:rsidR="00A253C8">
      <w:rPr>
        <w:noProof/>
        <w:lang w:eastAsia="sl-SI"/>
      </w:rPr>
      <w:t xml:space="preserve"> </w:t>
    </w:r>
    <w:r w:rsidR="00A253C8">
      <w:rPr>
        <w:noProof/>
        <w:lang w:eastAsia="sl-SI"/>
      </w:rPr>
      <w:drawing>
        <wp:inline distT="0" distB="0" distL="0" distR="0" wp14:anchorId="0AD653FA" wp14:editId="5B605497">
          <wp:extent cx="519430" cy="553411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71" cy="5624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253C8">
      <w:rPr>
        <w:noProof/>
        <w:lang w:eastAsia="sl-SI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72DCB"/>
    <w:multiLevelType w:val="hybridMultilevel"/>
    <w:tmpl w:val="13888C2A"/>
    <w:lvl w:ilvl="0" w:tplc="229040D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77613"/>
    <w:multiLevelType w:val="hybridMultilevel"/>
    <w:tmpl w:val="06FE8942"/>
    <w:lvl w:ilvl="0" w:tplc="11D69E0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0" w:hanging="360"/>
      </w:pPr>
    </w:lvl>
    <w:lvl w:ilvl="2" w:tplc="0424001B" w:tentative="1">
      <w:start w:val="1"/>
      <w:numFmt w:val="lowerRoman"/>
      <w:lvlText w:val="%3."/>
      <w:lvlJc w:val="right"/>
      <w:pPr>
        <w:ind w:left="2580" w:hanging="180"/>
      </w:pPr>
    </w:lvl>
    <w:lvl w:ilvl="3" w:tplc="0424000F" w:tentative="1">
      <w:start w:val="1"/>
      <w:numFmt w:val="decimal"/>
      <w:lvlText w:val="%4."/>
      <w:lvlJc w:val="left"/>
      <w:pPr>
        <w:ind w:left="3300" w:hanging="360"/>
      </w:pPr>
    </w:lvl>
    <w:lvl w:ilvl="4" w:tplc="04240019" w:tentative="1">
      <w:start w:val="1"/>
      <w:numFmt w:val="lowerLetter"/>
      <w:lvlText w:val="%5."/>
      <w:lvlJc w:val="left"/>
      <w:pPr>
        <w:ind w:left="4020" w:hanging="360"/>
      </w:pPr>
    </w:lvl>
    <w:lvl w:ilvl="5" w:tplc="0424001B" w:tentative="1">
      <w:start w:val="1"/>
      <w:numFmt w:val="lowerRoman"/>
      <w:lvlText w:val="%6."/>
      <w:lvlJc w:val="right"/>
      <w:pPr>
        <w:ind w:left="4740" w:hanging="180"/>
      </w:pPr>
    </w:lvl>
    <w:lvl w:ilvl="6" w:tplc="0424000F" w:tentative="1">
      <w:start w:val="1"/>
      <w:numFmt w:val="decimal"/>
      <w:lvlText w:val="%7."/>
      <w:lvlJc w:val="left"/>
      <w:pPr>
        <w:ind w:left="5460" w:hanging="360"/>
      </w:pPr>
    </w:lvl>
    <w:lvl w:ilvl="7" w:tplc="04240019" w:tentative="1">
      <w:start w:val="1"/>
      <w:numFmt w:val="lowerLetter"/>
      <w:lvlText w:val="%8."/>
      <w:lvlJc w:val="left"/>
      <w:pPr>
        <w:ind w:left="6180" w:hanging="360"/>
      </w:pPr>
    </w:lvl>
    <w:lvl w:ilvl="8" w:tplc="042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03874B2"/>
    <w:multiLevelType w:val="hybridMultilevel"/>
    <w:tmpl w:val="5A5E47FE"/>
    <w:lvl w:ilvl="0" w:tplc="C636B6D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C1862"/>
    <w:multiLevelType w:val="hybridMultilevel"/>
    <w:tmpl w:val="0A0CED56"/>
    <w:lvl w:ilvl="0" w:tplc="C636B6D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227DA"/>
    <w:multiLevelType w:val="hybridMultilevel"/>
    <w:tmpl w:val="EBBACCB6"/>
    <w:lvl w:ilvl="0" w:tplc="065EA68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82"/>
    <w:rsid w:val="000B0CD5"/>
    <w:rsid w:val="000C7B81"/>
    <w:rsid w:val="001675CA"/>
    <w:rsid w:val="001A1834"/>
    <w:rsid w:val="001A1BF5"/>
    <w:rsid w:val="001E19E6"/>
    <w:rsid w:val="001F0757"/>
    <w:rsid w:val="002723F9"/>
    <w:rsid w:val="002B016C"/>
    <w:rsid w:val="00323130"/>
    <w:rsid w:val="00364C5B"/>
    <w:rsid w:val="0037001C"/>
    <w:rsid w:val="00410449"/>
    <w:rsid w:val="00463DCA"/>
    <w:rsid w:val="004A2D69"/>
    <w:rsid w:val="004B7106"/>
    <w:rsid w:val="004E544B"/>
    <w:rsid w:val="00575924"/>
    <w:rsid w:val="00594EF5"/>
    <w:rsid w:val="005B20E4"/>
    <w:rsid w:val="00604E0E"/>
    <w:rsid w:val="006461E8"/>
    <w:rsid w:val="00683B02"/>
    <w:rsid w:val="006966E4"/>
    <w:rsid w:val="006A464B"/>
    <w:rsid w:val="006C45DD"/>
    <w:rsid w:val="00704A9B"/>
    <w:rsid w:val="00735EFB"/>
    <w:rsid w:val="007E5DFE"/>
    <w:rsid w:val="007F7C0C"/>
    <w:rsid w:val="00810888"/>
    <w:rsid w:val="0082792D"/>
    <w:rsid w:val="00877537"/>
    <w:rsid w:val="008C1B82"/>
    <w:rsid w:val="008C3101"/>
    <w:rsid w:val="00912FD6"/>
    <w:rsid w:val="00942ADA"/>
    <w:rsid w:val="009F4CFF"/>
    <w:rsid w:val="00A23975"/>
    <w:rsid w:val="00A253C8"/>
    <w:rsid w:val="00A25724"/>
    <w:rsid w:val="00A3686A"/>
    <w:rsid w:val="00A9206E"/>
    <w:rsid w:val="00A937B1"/>
    <w:rsid w:val="00AF0F14"/>
    <w:rsid w:val="00BC3155"/>
    <w:rsid w:val="00C15649"/>
    <w:rsid w:val="00C15D65"/>
    <w:rsid w:val="00C22B41"/>
    <w:rsid w:val="00CC20C9"/>
    <w:rsid w:val="00D10769"/>
    <w:rsid w:val="00DD255D"/>
    <w:rsid w:val="00DD7A74"/>
    <w:rsid w:val="00E3003C"/>
    <w:rsid w:val="00E366C8"/>
    <w:rsid w:val="00EB5BB1"/>
    <w:rsid w:val="00ED3371"/>
    <w:rsid w:val="00F12E86"/>
    <w:rsid w:val="00F52108"/>
    <w:rsid w:val="00F6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FF6240-7210-40BC-BAEE-1CFEAB44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D255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2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253C8"/>
  </w:style>
  <w:style w:type="paragraph" w:styleId="Noga">
    <w:name w:val="footer"/>
    <w:basedOn w:val="Navaden"/>
    <w:link w:val="NogaZnak"/>
    <w:uiPriority w:val="99"/>
    <w:unhideWhenUsed/>
    <w:rsid w:val="00A2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253C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5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5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DFA18F6-D99A-4DCD-BF49-E4FD4269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Tadej</cp:lastModifiedBy>
  <cp:revision>2</cp:revision>
  <cp:lastPrinted>2016-02-05T08:55:00Z</cp:lastPrinted>
  <dcterms:created xsi:type="dcterms:W3CDTF">2016-02-05T13:31:00Z</dcterms:created>
  <dcterms:modified xsi:type="dcterms:W3CDTF">2016-02-05T13:31:00Z</dcterms:modified>
</cp:coreProperties>
</file>